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distribute"/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  <w:t>中国人生科学学会</w:t>
      </w:r>
    </w:p>
    <w:p>
      <w:pPr>
        <w:jc w:val="distribute"/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  <w:t>学生发展指导专业委员会</w:t>
      </w:r>
    </w:p>
    <w:p>
      <w:pPr>
        <w:jc w:val="distribute"/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eastAsia="宋体"/>
          <w:b/>
          <w:bCs/>
          <w:color w:val="FF0000"/>
          <w:sz w:val="72"/>
          <w:szCs w:val="72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1153160</wp:posOffset>
                </wp:positionV>
                <wp:extent cx="59436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25pt;margin-top:90.8pt;height:0.05pt;width:468pt;z-index:251658240;mso-width-relative:page;mso-height-relative:page;" filled="f" stroked="t" coordsize="21600,21600" o:gfxdata="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dNL12AAAAAsBAAAP&#10;AAAAAAAAAAEAIAAAACIAAABkcnMvZG93bnJldi54bWxQSwECFAAUAAAACACHTuJA0C7+/t8BAACZ&#10;AwAADgAAAAAAAAABACAAAAAn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  <w:t>生涯规划教育与学生</w:t>
      </w:r>
    </w:p>
    <w:p>
      <w:pPr>
        <w:jc w:val="distribute"/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  <w:t xml:space="preserve">未来发展研究总课题 </w:t>
      </w:r>
    </w:p>
    <w:p>
      <w:pPr>
        <w:rPr>
          <w:rFonts w:hint="eastAsia"/>
        </w:rPr>
      </w:pPr>
    </w:p>
    <w:p>
      <w:pPr>
        <w:ind w:firstLine="320" w:firstLineChars="100"/>
        <w:rPr>
          <w:rFonts w:hint="eastAsia"/>
        </w:rPr>
      </w:pPr>
      <w:r>
        <w:rPr>
          <w:rFonts w:hint="eastAsia"/>
          <w:sz w:val="32"/>
          <w:szCs w:val="32"/>
        </w:rPr>
        <w:t>关于征集</w:t>
      </w:r>
      <w:r>
        <w:rPr>
          <w:rFonts w:hint="eastAsia"/>
          <w:sz w:val="32"/>
          <w:szCs w:val="32"/>
          <w:lang w:eastAsia="zh-CN"/>
        </w:rPr>
        <w:t>初、高中“势</w:t>
      </w:r>
      <w:r>
        <w:rPr>
          <w:rFonts w:hint="eastAsia"/>
          <w:sz w:val="32"/>
          <w:szCs w:val="32"/>
        </w:rPr>
        <w:t>生涯</w:t>
      </w:r>
      <w:r>
        <w:rPr>
          <w:rFonts w:hint="eastAsia"/>
          <w:sz w:val="32"/>
          <w:szCs w:val="32"/>
          <w:lang w:eastAsia="zh-CN"/>
        </w:rPr>
        <w:t>课堂”</w:t>
      </w:r>
      <w:r>
        <w:rPr>
          <w:rFonts w:hint="eastAsia"/>
          <w:sz w:val="32"/>
          <w:szCs w:val="32"/>
        </w:rPr>
        <w:t>教学设计案例的通知 </w:t>
      </w:r>
    </w:p>
    <w:p>
      <w:pPr>
        <w:ind w:firstLine="2100" w:firstLineChars="10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</w:t>
      </w:r>
      <w:r>
        <w:rPr>
          <w:rFonts w:hint="eastAsia"/>
          <w:lang w:eastAsia="zh-CN"/>
        </w:rPr>
        <w:t>实验学校、势生涯测评系统使用学校</w:t>
      </w:r>
      <w:r>
        <w:rPr>
          <w:rFonts w:hint="eastAsia"/>
        </w:rPr>
        <w:t>: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为协助</w:t>
      </w:r>
      <w:r>
        <w:rPr>
          <w:rFonts w:hint="eastAsia"/>
          <w:lang w:eastAsia="zh-CN"/>
        </w:rPr>
        <w:t>各学校生涯教师成长，</w:t>
      </w:r>
      <w:r>
        <w:rPr>
          <w:rFonts w:hint="eastAsia"/>
        </w:rPr>
        <w:t>分享</w:t>
      </w:r>
      <w:r>
        <w:rPr>
          <w:rFonts w:hint="eastAsia"/>
          <w:lang w:eastAsia="zh-CN"/>
        </w:rPr>
        <w:t>生涯</w:t>
      </w:r>
      <w:r>
        <w:rPr>
          <w:rFonts w:hint="eastAsia"/>
        </w:rPr>
        <w:t>教学</w:t>
      </w:r>
      <w:r>
        <w:rPr>
          <w:rFonts w:hint="eastAsia"/>
          <w:lang w:eastAsia="zh-CN"/>
        </w:rPr>
        <w:t>技术</w:t>
      </w:r>
      <w:r>
        <w:rPr>
          <w:rFonts w:hint="eastAsia"/>
        </w:rPr>
        <w:t>，探索提高教学质量的有效策略，</w:t>
      </w:r>
      <w:r>
        <w:rPr>
          <w:rFonts w:hint="eastAsia"/>
          <w:lang w:eastAsia="zh-CN"/>
        </w:rPr>
        <w:t>中国人生科学学会学生发展指导专业委员会</w:t>
      </w:r>
      <w:r>
        <w:rPr>
          <w:rFonts w:hint="eastAsia"/>
        </w:rPr>
        <w:t>面向</w:t>
      </w:r>
      <w:r>
        <w:rPr>
          <w:rFonts w:hint="eastAsia"/>
          <w:lang w:eastAsia="zh-CN"/>
        </w:rPr>
        <w:t>实验学校、合作基地</w:t>
      </w:r>
      <w:r>
        <w:rPr>
          <w:rFonts w:hint="eastAsia"/>
        </w:rPr>
        <w:t>征集</w:t>
      </w:r>
      <w:r>
        <w:rPr>
          <w:rFonts w:hint="eastAsia"/>
          <w:lang w:eastAsia="zh-CN"/>
        </w:rPr>
        <w:t>生涯规划教育</w:t>
      </w:r>
      <w:r>
        <w:rPr>
          <w:rFonts w:hint="eastAsia"/>
        </w:rPr>
        <w:t>教学中的教学设计案例。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  <w:lang w:eastAsia="zh-CN"/>
        </w:rPr>
        <w:t>设计</w:t>
      </w:r>
      <w:r>
        <w:rPr>
          <w:rFonts w:hint="eastAsia"/>
          <w:b/>
          <w:bCs/>
        </w:rPr>
        <w:t>要求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教学设计应充分体现高中</w:t>
      </w:r>
      <w:r>
        <w:rPr>
          <w:rFonts w:hint="eastAsia"/>
          <w:lang w:eastAsia="zh-CN"/>
        </w:rPr>
        <w:t>、初中</w:t>
      </w:r>
      <w:r>
        <w:rPr>
          <w:rFonts w:hint="eastAsia"/>
        </w:rPr>
        <w:t>生涯教育理念，以一定教育理论做支撑。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每个教学设计为1课时，总字数</w:t>
      </w:r>
      <w:r>
        <w:rPr>
          <w:rFonts w:hint="eastAsia"/>
          <w:lang w:eastAsia="zh-CN"/>
        </w:rPr>
        <w:t>约</w:t>
      </w:r>
      <w:r>
        <w:rPr>
          <w:rFonts w:hint="eastAsia"/>
        </w:rPr>
        <w:t>5000字。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3、以专业、行业、职业为核心主题，以国家发展未来人才需求为背景的生涯教学设计，符合“势生涯”教育理论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提倡</w:t>
      </w:r>
      <w:r>
        <w:rPr>
          <w:rFonts w:hint="eastAsia"/>
          <w:lang w:eastAsia="zh-CN"/>
        </w:rPr>
        <w:t>生涯</w:t>
      </w:r>
      <w:r>
        <w:rPr>
          <w:rFonts w:hint="eastAsia"/>
        </w:rPr>
        <w:t>教学设计撰写的原创性，教学目标明确、逻辑清晰、内容详实、</w:t>
      </w:r>
      <w:r>
        <w:rPr>
          <w:rFonts w:hint="eastAsia"/>
          <w:lang w:eastAsia="zh-CN"/>
        </w:rPr>
        <w:t>文字</w:t>
      </w:r>
      <w:r>
        <w:rPr>
          <w:rFonts w:hint="eastAsia"/>
        </w:rPr>
        <w:t>表达准确，具有较强的可操作性。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5、以让学生获得某项生涯能力为中心的教学设计</w:t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</w:t>
      </w:r>
      <w:r>
        <w:rPr>
          <w:rFonts w:hint="eastAsia"/>
          <w:b/>
          <w:bCs/>
        </w:rPr>
        <w:t>格式要求</w:t>
      </w:r>
      <w:r>
        <w:rPr>
          <w:rFonts w:hint="eastAsia"/>
          <w:b/>
          <w:bCs/>
          <w:lang w:eastAsia="zh-CN"/>
        </w:rPr>
        <w:t>（电子版）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一级标题宋体三号加粗居中，二级标题宋体四号加粗，三级标题宋体四号，正文宋体四号，全文首行缩进2个字符，20磅行距；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申报方法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 总课题组课题组邮箱：nyltlihai@126.com或微信15810469859（李主任）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四</w:t>
      </w:r>
      <w:r>
        <w:rPr>
          <w:rFonts w:hint="eastAsia"/>
          <w:b/>
          <w:bCs/>
        </w:rPr>
        <w:t>、奖项设置及用途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此次征集的教学设计由</w:t>
      </w:r>
      <w:r>
        <w:rPr>
          <w:rFonts w:hint="eastAsia"/>
          <w:lang w:eastAsia="zh-CN"/>
        </w:rPr>
        <w:t>专委会生涯教育总课题组、势生涯教育共同组</w:t>
      </w:r>
      <w:r>
        <w:rPr>
          <w:rFonts w:hint="eastAsia"/>
        </w:rPr>
        <w:t>织评选。评选出的教学设计将用于</w:t>
      </w:r>
      <w:r>
        <w:rPr>
          <w:rFonts w:hint="eastAsia"/>
          <w:lang w:eastAsia="zh-CN"/>
        </w:rPr>
        <w:t>总课题实验学校生涯教师教学实践，并在势生涯测评系统———教学管理中分享</w:t>
      </w:r>
      <w:r>
        <w:rPr>
          <w:rFonts w:hint="eastAsia"/>
        </w:rPr>
        <w:t>。</w:t>
      </w:r>
      <w:r>
        <w:rPr>
          <w:rFonts w:hint="eastAsia"/>
          <w:lang w:eastAsia="zh-CN"/>
        </w:rPr>
        <w:t>优秀者将获得总课题组核心专家、课程设计专家等荣誉，并在课题年会、生涯规划师岗位能力培训班、其他学术研讨会上进行成果推广。</w:t>
      </w: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五、</w:t>
      </w:r>
      <w:r>
        <w:rPr>
          <w:rFonts w:hint="eastAsia"/>
          <w:b/>
          <w:bCs/>
        </w:rPr>
        <w:t>联系方式</w:t>
      </w:r>
    </w:p>
    <w:p>
      <w:pPr>
        <w:ind w:firstLine="210" w:firstLineChars="100"/>
        <w:rPr>
          <w:rFonts w:hint="default"/>
          <w:lang w:val="en-US"/>
        </w:rPr>
      </w:pPr>
      <w:r>
        <w:rPr>
          <w:rFonts w:hint="eastAsia"/>
        </w:rPr>
        <w:t>.联系人及电话：</w:t>
      </w:r>
      <w:r>
        <w:rPr>
          <w:rFonts w:hint="eastAsia"/>
          <w:lang w:eastAsia="zh-CN"/>
        </w:rPr>
        <w:t>李老师</w:t>
      </w:r>
      <w:r>
        <w:rPr>
          <w:rFonts w:hint="eastAsia"/>
          <w:lang w:val="en-US" w:eastAsia="zh-CN"/>
        </w:rPr>
        <w:t xml:space="preserve">  15810469859  010  63831196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                               中国人生科学学会学生发展指导专委会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2019年8月26日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71CB5F"/>
    <w:multiLevelType w:val="singleLevel"/>
    <w:tmpl w:val="8271CB5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3321E"/>
    <w:rsid w:val="13236A1F"/>
    <w:rsid w:val="1C260D82"/>
    <w:rsid w:val="49D75EBF"/>
    <w:rsid w:val="4E5C1259"/>
    <w:rsid w:val="5A1E5407"/>
    <w:rsid w:val="7BAF1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2019-08-26T03:35:14Z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